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w w:val="100"/>
          <w:sz w:val="32"/>
          <w:szCs w:val="32"/>
          <w:lang w:val="en-US" w:eastAsia="zh-CN"/>
        </w:rPr>
        <w:t>附件2：</w:t>
      </w:r>
    </w:p>
    <w:p>
      <w:pPr>
        <w:pStyle w:val="4"/>
        <w:spacing w:after="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w w:val="100"/>
          <w:sz w:val="44"/>
          <w:szCs w:val="44"/>
        </w:rPr>
        <w:t>中国地理信息产业协会团体标准立项申请书</w:t>
      </w:r>
    </w:p>
    <w:bookmarkEnd w:id="0"/>
    <w:p>
      <w:pPr>
        <w:jc w:val="center"/>
        <w:rPr>
          <w:rFonts w:hint="eastAsia" w:ascii="宋体" w:hAnsi="宋体"/>
          <w:b/>
          <w:color w:val="auto"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申请单位信息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电话                 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                 职务</w:t>
            </w:r>
          </w:p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                 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                 职务</w:t>
            </w:r>
          </w:p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                 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拟制定标准信息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标准名称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中、英文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相关产品或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技术范围</w:t>
            </w:r>
          </w:p>
        </w:tc>
        <w:tc>
          <w:tcPr>
            <w:tcW w:w="64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涉及国内外主要领域和企业</w:t>
            </w:r>
          </w:p>
        </w:tc>
        <w:tc>
          <w:tcPr>
            <w:tcW w:w="64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拟制定标准信息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市场现状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发展趋势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应用前景</w:t>
            </w:r>
          </w:p>
        </w:tc>
        <w:tc>
          <w:tcPr>
            <w:tcW w:w="64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制订标准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必要性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可行性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主编单位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主笔人员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参编单位建议名单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标准主要内容及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章节设置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GE2Yzg1MDJkNjQ5YzE1Y2JkMmEwZjAyMjRjM2IifQ=="/>
  </w:docVars>
  <w:rsids>
    <w:rsidRoot w:val="5EC53FEF"/>
    <w:rsid w:val="5EC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spacing w:line="560" w:lineRule="exact"/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2023-01-09T05:53:00Z</dcterms:created>
  <dc:creator>罗静</dc:creator>
  <cp:lastModifiedBy>罗静</cp:lastModifiedBy>
  <dcterms:modified xsi:type="dcterms:W3CDTF">2023-01-09T05:53:27Z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EB1D35C1805A462FA10AC227C38F94C8</vt:lpwstr>
  </property>
</Properties>
</file>